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57B5E" w14:textId="77777777" w:rsidR="00B407FF" w:rsidRDefault="00B407FF" w:rsidP="00677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407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20200 Электротехника, электроника, </w:t>
      </w:r>
      <w:proofErr w:type="spellStart"/>
      <w:r w:rsidRPr="00B407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ақпараттық</w:t>
      </w:r>
      <w:proofErr w:type="spellEnd"/>
      <w:r w:rsidRPr="00B407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407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технологиялар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(</w:t>
      </w:r>
      <w:r w:rsidR="006776AA" w:rsidRPr="00DF668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="006776AA" w:rsidRPr="00DF6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20202 Робототехника</w:t>
      </w:r>
      <w:r w:rsidR="006776AA" w:rsidRPr="00DF668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)</w:t>
      </w:r>
    </w:p>
    <w:p w14:paraId="11425011" w14:textId="3C09E0E1" w:rsidR="006776AA" w:rsidRPr="00F67192" w:rsidRDefault="006776AA" w:rsidP="00677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F6719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ғылыми бағыт</w:t>
      </w:r>
      <w:r w:rsidRPr="00DF668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ы</w:t>
      </w:r>
      <w:r w:rsidR="00F6719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F6719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бойынша профессор ғылыми атағын алу үшін ізденуші туралы</w:t>
      </w:r>
    </w:p>
    <w:p w14:paraId="63C61B60" w14:textId="7ED4B31A" w:rsidR="006776AA" w:rsidRPr="00DF6689" w:rsidRDefault="006776AA" w:rsidP="00677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7192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DF6689">
        <w:rPr>
          <w:rFonts w:ascii="Times New Roman" w:hAnsi="Times New Roman" w:cs="Times New Roman"/>
          <w:b/>
          <w:bCs/>
          <w:sz w:val="20"/>
          <w:szCs w:val="20"/>
        </w:rPr>
        <w:t>АНЫҚТАМА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  <w:gridCol w:w="4819"/>
      </w:tblGrid>
      <w:tr w:rsidR="006776AA" w:rsidRPr="00DF6689" w14:paraId="56ABEE36" w14:textId="77777777" w:rsidTr="000F7900">
        <w:trPr>
          <w:trHeight w:val="679"/>
        </w:trPr>
        <w:tc>
          <w:tcPr>
            <w:tcW w:w="426" w:type="dxa"/>
            <w:shd w:val="clear" w:color="auto" w:fill="auto"/>
            <w:vAlign w:val="center"/>
          </w:tcPr>
          <w:p w14:paraId="4215178E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3E3568B8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Тегі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аты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әкесінің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аты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болған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жағдайда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1FF3549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Утенов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Муратулла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Умаралиевич</w:t>
            </w:r>
            <w:proofErr w:type="spellEnd"/>
          </w:p>
        </w:tc>
      </w:tr>
      <w:tr w:rsidR="006776AA" w:rsidRPr="00DF6689" w14:paraId="42745645" w14:textId="77777777" w:rsidTr="000F7900">
        <w:tc>
          <w:tcPr>
            <w:tcW w:w="426" w:type="dxa"/>
            <w:shd w:val="clear" w:color="auto" w:fill="auto"/>
            <w:vAlign w:val="center"/>
          </w:tcPr>
          <w:p w14:paraId="1CDE6C67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1BF17CA5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ғылым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кандидаты,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ғылым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философия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бейіні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доктор)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немесе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философия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бейіні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доктор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академиялық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немесе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философия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бейіні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доктор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1A477586" w14:textId="5356C13F" w:rsidR="006776AA" w:rsidRPr="00DF6689" w:rsidRDefault="006776AA" w:rsidP="001442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Техника ғылымдарының докторы, 25.04.2008</w:t>
            </w:r>
            <w:r w:rsidR="000F7900" w:rsidRPr="00DF66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ж.</w:t>
            </w:r>
            <w:r w:rsidRPr="00DF66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6776AA" w:rsidRPr="00DF6689" w14:paraId="2BA659EE" w14:textId="77777777" w:rsidTr="000F7900">
        <w:trPr>
          <w:trHeight w:val="239"/>
        </w:trPr>
        <w:tc>
          <w:tcPr>
            <w:tcW w:w="426" w:type="dxa"/>
            <w:shd w:val="clear" w:color="auto" w:fill="auto"/>
            <w:vAlign w:val="center"/>
          </w:tcPr>
          <w:p w14:paraId="041E5E93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1C1EE826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атақ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68BCBCDD" w14:textId="3DB826A5" w:rsidR="006776AA" w:rsidRPr="00DF6689" w:rsidRDefault="006776AA" w:rsidP="001442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Доцент, 19.01.2001</w:t>
            </w:r>
            <w:r w:rsidR="000F7900" w:rsidRPr="00DF66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ж.</w:t>
            </w:r>
          </w:p>
        </w:tc>
      </w:tr>
      <w:tr w:rsidR="006776AA" w:rsidRPr="00DF6689" w14:paraId="454F9D33" w14:textId="77777777" w:rsidTr="000F7900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14:paraId="27D4CBAA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14:paraId="2996082F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Құрметті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атақ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7BC4BB3A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Жоқ</w:t>
            </w:r>
            <w:proofErr w:type="spellEnd"/>
          </w:p>
        </w:tc>
      </w:tr>
      <w:tr w:rsidR="006776AA" w:rsidRPr="002762AC" w14:paraId="2C3BB563" w14:textId="77777777" w:rsidTr="000F7900">
        <w:trPr>
          <w:trHeight w:val="673"/>
        </w:trPr>
        <w:tc>
          <w:tcPr>
            <w:tcW w:w="426" w:type="dxa"/>
            <w:shd w:val="clear" w:color="auto" w:fill="auto"/>
            <w:vAlign w:val="center"/>
          </w:tcPr>
          <w:p w14:paraId="1A4E948E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14:paraId="53A5DC0F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Лауазымы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лауазымға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тағайындалу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туралы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бұйрық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мерзімі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нөмірі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14:paraId="4433709D" w14:textId="0480FA2E" w:rsidR="00CE510C" w:rsidRPr="00CE510C" w:rsidRDefault="00CE510C" w:rsidP="00CE510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E510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Механика кафедрасының доценті;</w:t>
            </w:r>
          </w:p>
          <w:p w14:paraId="7268741F" w14:textId="17839335" w:rsidR="006776AA" w:rsidRPr="00EA2261" w:rsidRDefault="00CE510C" w:rsidP="009044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E510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профессор м.а. </w:t>
            </w:r>
            <w:r w:rsidR="00EA22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2012-2015жж</w:t>
            </w:r>
            <w:r w:rsidR="00CA587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(</w:t>
            </w:r>
            <w:r w:rsidR="007357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бұйрық №3-3494 08.10.2012</w:t>
            </w:r>
            <w:r w:rsidR="00CA587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)</w:t>
            </w:r>
            <w:r w:rsidR="007357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; </w:t>
            </w:r>
            <w:r w:rsidR="00EA22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2016-2019ж.</w:t>
            </w:r>
            <w:r w:rsidR="007357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(бұйрық №3-3610 12.10.2016) </w:t>
            </w:r>
            <w:r w:rsidR="00EA22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 2021-2024ж.</w:t>
            </w:r>
            <w:r w:rsidR="007357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(бұйрық №3-3492 29.09.20</w:t>
            </w:r>
            <w:r w:rsidR="009044D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</w:t>
            </w:r>
            <w:r w:rsidR="007357C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) </w:t>
            </w:r>
            <w:r w:rsidR="00EA22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аралықтарында</w:t>
            </w:r>
            <w:r w:rsidRPr="00CE510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6776AA" w:rsidRPr="00CA5879" w14:paraId="707D8329" w14:textId="77777777" w:rsidTr="000F7900">
        <w:trPr>
          <w:trHeight w:val="532"/>
        </w:trPr>
        <w:tc>
          <w:tcPr>
            <w:tcW w:w="426" w:type="dxa"/>
            <w:shd w:val="clear" w:color="auto" w:fill="auto"/>
            <w:vAlign w:val="center"/>
          </w:tcPr>
          <w:p w14:paraId="09AA4EA4" w14:textId="77777777" w:rsidR="006776AA" w:rsidRPr="00CA587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A587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4536" w:type="dxa"/>
            <w:vAlign w:val="center"/>
          </w:tcPr>
          <w:p w14:paraId="65979B7A" w14:textId="77777777" w:rsidR="006776AA" w:rsidRPr="00CA587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A587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Ғылыми, ғылыми-педагогикалық жұмыс өтілі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34967A" w14:textId="1680EBE7" w:rsidR="006776AA" w:rsidRPr="00EA2261" w:rsidRDefault="006776AA" w:rsidP="006776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Барлығы</w:t>
            </w:r>
            <w:r w:rsidRPr="00CA587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="00283CAC" w:rsidRPr="00CA587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35</w:t>
            </w:r>
            <w:r w:rsidRPr="00CA587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жыл</w:t>
            </w:r>
            <w:r w:rsidR="00283CAC"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8 ай</w:t>
            </w:r>
          </w:p>
        </w:tc>
      </w:tr>
      <w:tr w:rsidR="006776AA" w:rsidRPr="002762AC" w14:paraId="5D156569" w14:textId="77777777" w:rsidTr="000F7900">
        <w:trPr>
          <w:trHeight w:val="532"/>
        </w:trPr>
        <w:tc>
          <w:tcPr>
            <w:tcW w:w="426" w:type="dxa"/>
            <w:shd w:val="clear" w:color="auto" w:fill="auto"/>
            <w:vAlign w:val="center"/>
          </w:tcPr>
          <w:p w14:paraId="1A1DA89E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4536" w:type="dxa"/>
            <w:vAlign w:val="center"/>
          </w:tcPr>
          <w:p w14:paraId="7EDA7E73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Диссертация қорғағаннан/</w:t>
            </w:r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  <w:t>қауымдастырылған профессор (доцент)</w:t>
            </w:r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ғылыми атағын алғаннан кейінгі ғылыми мақалалар, шығармашылық еңбектер саны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3205CE" w14:textId="6A8991A6" w:rsidR="006776AA" w:rsidRPr="00DF6689" w:rsidRDefault="006776AA" w:rsidP="00276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F66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 жарияланған жұмыс, уәкілетті орган ұсынған басылымдарда – 2</w:t>
            </w:r>
            <w:r w:rsidR="00283CAC" w:rsidRPr="00DF66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DF66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Clarivate Analytics (Кларивэйт Аналитикс) (Web of Science Core Collection, Clarivate Analytics (Вэб оф Сайнс Кор Коллекшн, Кларивэйт Аналитикс))</w:t>
            </w:r>
            <w:r w:rsidR="0008600E"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компаниясының мәліметтер базасына кіретін ғылыми журналдар -</w:t>
            </w:r>
            <w:r w:rsidR="000F7900"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__</w:t>
            </w:r>
            <w:r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, </w:t>
            </w:r>
            <w:r w:rsidRPr="00DF66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Scopus (Скопус) компаниясының ақпараттық базасы деректері</w:t>
            </w:r>
            <w:r w:rsidR="0008600E" w:rsidRPr="00DF66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ғылыми журналдарда – 4, </w:t>
            </w:r>
            <w:r w:rsidR="00875C1C" w:rsidRPr="00DF66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соның ішінде </w:t>
            </w:r>
            <w:r w:rsidR="002762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  <w:r w:rsidR="0008600E" w:rsidRPr="00DF66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-і 50 процентильден жоғары</w:t>
            </w:r>
            <w:r w:rsidRPr="00DF66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6776AA" w:rsidRPr="00DF6689" w14:paraId="05572159" w14:textId="77777777" w:rsidTr="000F7900">
        <w:tc>
          <w:tcPr>
            <w:tcW w:w="426" w:type="dxa"/>
            <w:shd w:val="clear" w:color="auto" w:fill="auto"/>
            <w:vAlign w:val="center"/>
          </w:tcPr>
          <w:p w14:paraId="18E0421E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536" w:type="dxa"/>
            <w:vAlign w:val="center"/>
          </w:tcPr>
          <w:p w14:paraId="6E552B9F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Соңғы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жылда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басылған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монографиялар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оқулықтар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жазылған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оқу-әдістемелік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құралдар</w:t>
            </w:r>
            <w:proofErr w:type="spellEnd"/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47771D7" w14:textId="77777777" w:rsidR="006776AA" w:rsidRPr="00DF6689" w:rsidRDefault="0008600E" w:rsidP="001442DA">
            <w:pPr>
              <w:pStyle w:val="a3"/>
              <w:tabs>
                <w:tab w:val="left" w:pos="1246"/>
                <w:tab w:val="left" w:pos="5041"/>
              </w:tabs>
              <w:jc w:val="both"/>
              <w:rPr>
                <w:sz w:val="20"/>
                <w:lang w:val="kk-KZ"/>
              </w:rPr>
            </w:pPr>
            <w:r w:rsidRPr="00DF6689">
              <w:rPr>
                <w:rFonts w:eastAsia="Times New Roman"/>
                <w:color w:val="000000"/>
                <w:sz w:val="20"/>
              </w:rPr>
              <w:t xml:space="preserve">1 – монография (24,5 </w:t>
            </w:r>
            <w:proofErr w:type="spellStart"/>
            <w:r w:rsidRPr="00DF6689">
              <w:rPr>
                <w:rFonts w:eastAsia="Times New Roman"/>
                <w:color w:val="000000"/>
                <w:sz w:val="20"/>
              </w:rPr>
              <w:t>п.л</w:t>
            </w:r>
            <w:proofErr w:type="spellEnd"/>
            <w:r w:rsidRPr="00DF6689">
              <w:rPr>
                <w:rFonts w:eastAsia="Times New Roman"/>
                <w:color w:val="000000"/>
                <w:sz w:val="20"/>
              </w:rPr>
              <w:t>.)</w:t>
            </w:r>
          </w:p>
        </w:tc>
      </w:tr>
      <w:tr w:rsidR="006776AA" w:rsidRPr="00DF6689" w14:paraId="6545BC05" w14:textId="77777777" w:rsidTr="000F7900">
        <w:trPr>
          <w:trHeight w:val="1636"/>
        </w:trPr>
        <w:tc>
          <w:tcPr>
            <w:tcW w:w="426" w:type="dxa"/>
            <w:shd w:val="clear" w:color="auto" w:fill="auto"/>
            <w:vAlign w:val="center"/>
          </w:tcPr>
          <w:p w14:paraId="7AA6F772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536" w:type="dxa"/>
            <w:vAlign w:val="center"/>
          </w:tcPr>
          <w:p w14:paraId="726FBF61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Оның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басшылығымен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диссертация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қорғаған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ғылым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кандидаты,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ғылым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философия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бейіні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доктор)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немесе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философия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бейіні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доктор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академиялық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немесе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философия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бейіні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доктор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бар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тұлғалар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440DECE4" w14:textId="77777777" w:rsidR="006776AA" w:rsidRPr="00DF6689" w:rsidRDefault="0008600E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Жилкибаева С.</w:t>
            </w:r>
            <w:r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PhD</w:t>
            </w:r>
            <w:r w:rsidRPr="00DF66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, </w:t>
            </w:r>
            <w:r w:rsidR="00283CAC"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(2020</w:t>
            </w:r>
            <w:r w:rsidRPr="00DF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</w:tc>
      </w:tr>
      <w:tr w:rsidR="006776AA" w:rsidRPr="00DF6689" w14:paraId="36B73E6D" w14:textId="77777777" w:rsidTr="000F7900">
        <w:trPr>
          <w:trHeight w:val="562"/>
        </w:trPr>
        <w:tc>
          <w:tcPr>
            <w:tcW w:w="426" w:type="dxa"/>
            <w:shd w:val="clear" w:color="auto" w:fill="auto"/>
            <w:vAlign w:val="center"/>
          </w:tcPr>
          <w:p w14:paraId="3F4AF9D0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536" w:type="dxa"/>
            <w:vAlign w:val="center"/>
          </w:tcPr>
          <w:p w14:paraId="3A5E6CEA" w14:textId="77777777" w:rsidR="006776AA" w:rsidRPr="00DF6689" w:rsidRDefault="006776AA" w:rsidP="001442D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Оның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жетекшілігімен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даярланған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шетелдік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көрмелердің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фестивальдардың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сыйлықтардың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олимпиадалардың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лауреаттары</w:t>
            </w:r>
            <w:proofErr w:type="spellEnd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жүлдегерлері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53852A5E" w14:textId="77777777" w:rsidR="006776AA" w:rsidRPr="00DF6689" w:rsidRDefault="0008600E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Халықаралық конкурс </w:t>
            </w: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– 1;</w:t>
            </w:r>
          </w:p>
        </w:tc>
      </w:tr>
      <w:tr w:rsidR="006776AA" w:rsidRPr="00DF6689" w14:paraId="436C9081" w14:textId="77777777" w:rsidTr="000F7900">
        <w:trPr>
          <w:trHeight w:val="1229"/>
        </w:trPr>
        <w:tc>
          <w:tcPr>
            <w:tcW w:w="426" w:type="dxa"/>
            <w:shd w:val="clear" w:color="auto" w:fill="auto"/>
            <w:vAlign w:val="center"/>
          </w:tcPr>
          <w:p w14:paraId="2EE2B31E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536" w:type="dxa"/>
            <w:vAlign w:val="center"/>
          </w:tcPr>
          <w:p w14:paraId="49FE3F5E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Оның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жетекшілігімен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даярланған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Дүниежүзілік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универсиадалардың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Азия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чемпионаттарының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Азия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ойындарының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чемпиондары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Еуропа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әлем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Олимпиада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ойындарының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чемпиондары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немесе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жүлдегерлері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39D1DF34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жоқ</w:t>
            </w:r>
            <w:proofErr w:type="spellEnd"/>
          </w:p>
        </w:tc>
      </w:tr>
      <w:tr w:rsidR="006776AA" w:rsidRPr="00DF6689" w14:paraId="64658C21" w14:textId="77777777" w:rsidTr="00DF6689">
        <w:trPr>
          <w:trHeight w:val="557"/>
        </w:trPr>
        <w:tc>
          <w:tcPr>
            <w:tcW w:w="426" w:type="dxa"/>
            <w:shd w:val="clear" w:color="auto" w:fill="auto"/>
            <w:vAlign w:val="center"/>
          </w:tcPr>
          <w:p w14:paraId="36F06AB3" w14:textId="77777777" w:rsidR="006776AA" w:rsidRPr="00DF6689" w:rsidRDefault="006776AA" w:rsidP="00144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F66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4536" w:type="dxa"/>
            <w:vAlign w:val="center"/>
          </w:tcPr>
          <w:p w14:paraId="403A1398" w14:textId="77777777" w:rsidR="006776AA" w:rsidRPr="00DF6689" w:rsidRDefault="006776AA" w:rsidP="00144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Қосымша</w:t>
            </w:r>
            <w:proofErr w:type="spellEnd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F6689">
              <w:rPr>
                <w:rFonts w:ascii="Times New Roman" w:hAnsi="Times New Roman" w:cs="Times New Roman"/>
                <w:bCs/>
                <w:sz w:val="20"/>
                <w:szCs w:val="20"/>
              </w:rPr>
              <w:t>ақпарат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14:paraId="0F0E7B66" w14:textId="72FDC4ED" w:rsidR="0008600E" w:rsidRPr="00DF6689" w:rsidRDefault="0008600E" w:rsidP="0008600E">
            <w:pPr>
              <w:pStyle w:val="a5"/>
              <w:contextualSpacing/>
              <w:rPr>
                <w:sz w:val="20"/>
                <w:szCs w:val="20"/>
                <w:lang w:val="ru-RU"/>
              </w:rPr>
            </w:pPr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Соңғы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5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жылдағы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ғылыми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жобаларға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қатысуы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:</w:t>
            </w:r>
            <w:r w:rsidR="009044DA">
              <w:rPr>
                <w:sz w:val="20"/>
                <w:szCs w:val="20"/>
                <w:lang w:val="ru-RU"/>
              </w:rPr>
              <w:br/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Жоба</w:t>
            </w:r>
            <w:proofErr w:type="spellEnd"/>
            <w:proofErr w:type="gram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жетекшісі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– ИРН 2019/ГФ4: «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Робототехникалық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жүйелер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механизмдердің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беріктігі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қатаңдығын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болжаудың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аналитикалық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теориясын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әзірлеу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жобасы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>,</w:t>
            </w:r>
            <w:r w:rsidR="00DF6689"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Жоба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ҚР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Бж</w:t>
            </w:r>
            <w:r w:rsidR="00DF6689" w:rsidRPr="00DF6689">
              <w:rPr>
                <w:sz w:val="20"/>
                <w:szCs w:val="20"/>
                <w:lang w:val="ru-RU"/>
              </w:rPr>
              <w:t>ҒМ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2019–2021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ж</w:t>
            </w:r>
            <w:r w:rsidR="00DF6689"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ж</w:t>
            </w:r>
            <w:proofErr w:type="spellEnd"/>
            <w:r w:rsidR="00DF6689" w:rsidRPr="00DF6689">
              <w:rPr>
                <w:rStyle w:val="a6"/>
                <w:rFonts w:eastAsia="Batang"/>
                <w:b w:val="0"/>
                <w:bCs w:val="0"/>
                <w:sz w:val="20"/>
                <w:szCs w:val="20"/>
                <w:lang w:val="ru-RU"/>
              </w:rPr>
              <w:t>.</w:t>
            </w:r>
            <w:r w:rsidRPr="00DF6689">
              <w:rPr>
                <w:rStyle w:val="a6"/>
                <w:rFonts w:eastAsia="Batang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арналған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ғылыми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және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немесе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ғылыми-техникалық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жобалар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бойынша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гранттық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қаржыландыру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конкурсы</w:t>
            </w:r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аясында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іске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асырылды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>.</w:t>
            </w:r>
          </w:p>
          <w:p w14:paraId="39A0AEFA" w14:textId="1249F0C4" w:rsidR="006776AA" w:rsidRPr="00DF6689" w:rsidRDefault="0008600E" w:rsidP="00CE510C">
            <w:pPr>
              <w:pStyle w:val="a5"/>
              <w:contextualSpacing/>
              <w:rPr>
                <w:sz w:val="20"/>
                <w:szCs w:val="20"/>
                <w:lang w:val="ru-RU"/>
              </w:rPr>
            </w:pPr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2.</w:t>
            </w:r>
            <w:r w:rsidRPr="00DF6689">
              <w:rPr>
                <w:sz w:val="20"/>
                <w:szCs w:val="20"/>
                <w:lang w:val="ru-RU"/>
              </w:rPr>
              <w:t xml:space="preserve"> 2023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жылы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отандық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білім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мен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ғылымды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дамытуға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қосқан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үлесі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үшін</w:t>
            </w:r>
            <w:proofErr w:type="spellEnd"/>
            <w:r w:rsidRPr="00DF6689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әл-Фараби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атындағы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Қазақ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ұлттық</w:t>
            </w:r>
            <w:proofErr w:type="spellEnd"/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sz w:val="20"/>
                <w:szCs w:val="20"/>
                <w:lang w:val="ru-RU"/>
              </w:rPr>
              <w:t>университеті</w:t>
            </w:r>
            <w:proofErr w:type="spellEnd"/>
            <w:r w:rsidR="00DF6689" w:rsidRPr="00DF6689">
              <w:rPr>
                <w:sz w:val="20"/>
                <w:szCs w:val="20"/>
                <w:lang w:val="kk-KZ"/>
              </w:rPr>
              <w:t>нің</w:t>
            </w:r>
            <w:r w:rsidRPr="00DF6689">
              <w:rPr>
                <w:sz w:val="20"/>
                <w:szCs w:val="20"/>
                <w:lang w:val="ru-RU"/>
              </w:rPr>
              <w:t xml:space="preserve"> </w:t>
            </w:r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«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Ерен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еңбегі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үшін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медалімен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марапатталды</w:t>
            </w:r>
            <w:proofErr w:type="spellEnd"/>
            <w:r w:rsidRPr="00DF6689">
              <w:rPr>
                <w:rStyle w:val="a6"/>
                <w:rFonts w:eastAsia="Batang"/>
                <w:b w:val="0"/>
                <w:sz w:val="20"/>
                <w:szCs w:val="20"/>
                <w:lang w:val="ru-RU"/>
              </w:rPr>
              <w:t>.</w:t>
            </w:r>
          </w:p>
        </w:tc>
      </w:tr>
    </w:tbl>
    <w:p w14:paraId="1B071E4B" w14:textId="77777777" w:rsidR="00DF6689" w:rsidRDefault="00DF6689" w:rsidP="00677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76AC3B3" w14:textId="7B21F49D" w:rsidR="006231A0" w:rsidRPr="00F8705F" w:rsidRDefault="00F8705F" w:rsidP="00DF6689">
      <w:pPr>
        <w:spacing w:after="0" w:line="240" w:lineRule="auto"/>
        <w:jc w:val="both"/>
        <w:rPr>
          <w:lang w:val="kk-KZ"/>
        </w:rPr>
      </w:pPr>
      <w:r w:rsidRPr="00DF6689">
        <w:rPr>
          <w:rFonts w:ascii="Times New Roman" w:hAnsi="Times New Roman" w:cs="Times New Roman"/>
          <w:sz w:val="20"/>
          <w:szCs w:val="20"/>
          <w:lang w:val="kk-KZ"/>
        </w:rPr>
        <w:t xml:space="preserve">Механика </w:t>
      </w:r>
      <w:r w:rsidR="006776AA" w:rsidRPr="00DF6689">
        <w:rPr>
          <w:rFonts w:ascii="Times New Roman" w:hAnsi="Times New Roman" w:cs="Times New Roman"/>
          <w:sz w:val="20"/>
          <w:szCs w:val="20"/>
          <w:lang w:val="kk-KZ"/>
        </w:rPr>
        <w:t xml:space="preserve">кафедрасының меңгерушісі               </w:t>
      </w:r>
      <w:r w:rsidRPr="00DF6689">
        <w:rPr>
          <w:rFonts w:ascii="Times New Roman" w:hAnsi="Times New Roman" w:cs="Times New Roman"/>
          <w:sz w:val="20"/>
          <w:szCs w:val="20"/>
          <w:lang w:val="kk-KZ"/>
        </w:rPr>
        <w:t xml:space="preserve">          </w:t>
      </w:r>
      <w:r w:rsidRPr="00DF6689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</w:t>
      </w:r>
      <w:r w:rsidR="006776AA" w:rsidRPr="00DF6689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Pr="00DF6689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</w:t>
      </w:r>
      <w:r w:rsidR="006776AA" w:rsidRPr="00DF6689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DF6689">
        <w:rPr>
          <w:rFonts w:ascii="Times New Roman" w:hAnsi="Times New Roman" w:cs="Times New Roman"/>
          <w:sz w:val="20"/>
          <w:szCs w:val="20"/>
          <w:u w:val="single"/>
          <w:lang w:val="kk-KZ"/>
        </w:rPr>
        <w:tab/>
      </w:r>
      <w:r w:rsidRPr="00DF6689">
        <w:rPr>
          <w:rFonts w:ascii="Times New Roman" w:hAnsi="Times New Roman" w:cs="Times New Roman"/>
          <w:sz w:val="20"/>
          <w:szCs w:val="20"/>
          <w:u w:val="single"/>
          <w:lang w:val="kk-KZ"/>
        </w:rPr>
        <w:tab/>
      </w:r>
      <w:r w:rsidRPr="00DF6689">
        <w:rPr>
          <w:rFonts w:ascii="Times New Roman" w:hAnsi="Times New Roman" w:cs="Times New Roman"/>
          <w:sz w:val="20"/>
          <w:szCs w:val="20"/>
          <w:u w:val="single"/>
          <w:lang w:val="kk-KZ"/>
        </w:rPr>
        <w:tab/>
      </w:r>
      <w:r w:rsidRPr="00DF6689">
        <w:rPr>
          <w:rFonts w:ascii="Times New Roman" w:hAnsi="Times New Roman" w:cs="Times New Roman"/>
          <w:sz w:val="20"/>
          <w:szCs w:val="20"/>
          <w:lang w:val="kk-KZ"/>
        </w:rPr>
        <w:t>Туралина Д.Е.</w:t>
      </w:r>
    </w:p>
    <w:sectPr w:rsidR="006231A0" w:rsidRPr="00F8705F" w:rsidSect="009044DA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AA"/>
    <w:rsid w:val="0008600E"/>
    <w:rsid w:val="000F7900"/>
    <w:rsid w:val="001351CB"/>
    <w:rsid w:val="002762AC"/>
    <w:rsid w:val="00283CAC"/>
    <w:rsid w:val="00346C7F"/>
    <w:rsid w:val="006231A0"/>
    <w:rsid w:val="006776AA"/>
    <w:rsid w:val="006E373D"/>
    <w:rsid w:val="00701AFF"/>
    <w:rsid w:val="007357C7"/>
    <w:rsid w:val="00875C1C"/>
    <w:rsid w:val="009044DA"/>
    <w:rsid w:val="00947000"/>
    <w:rsid w:val="00B407FF"/>
    <w:rsid w:val="00CA5879"/>
    <w:rsid w:val="00CE510C"/>
    <w:rsid w:val="00DF6689"/>
    <w:rsid w:val="00EA2261"/>
    <w:rsid w:val="00F03D83"/>
    <w:rsid w:val="00F35E7B"/>
    <w:rsid w:val="00F67192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AFCE"/>
  <w15:chartTrackingRefBased/>
  <w15:docId w15:val="{B38E2F70-F844-442A-8F65-3B1BF079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A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6AA"/>
    <w:pPr>
      <w:widowControl w:val="0"/>
      <w:spacing w:after="0" w:line="240" w:lineRule="auto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776AA"/>
    <w:rPr>
      <w:rFonts w:ascii="Times New Roman" w:eastAsia="Batang" w:hAnsi="Times New Roman" w:cs="Times New Roman"/>
      <w:snapToGrid w:val="0"/>
      <w:sz w:val="24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08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6">
    <w:name w:val="Strong"/>
    <w:basedOn w:val="a0"/>
    <w:uiPriority w:val="22"/>
    <w:qFormat/>
    <w:rsid w:val="0008600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62A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Турарова Жанылкуль</cp:lastModifiedBy>
  <cp:revision>21</cp:revision>
  <cp:lastPrinted>2025-07-04T03:13:00Z</cp:lastPrinted>
  <dcterms:created xsi:type="dcterms:W3CDTF">2025-05-30T08:24:00Z</dcterms:created>
  <dcterms:modified xsi:type="dcterms:W3CDTF">2025-07-04T03:14:00Z</dcterms:modified>
</cp:coreProperties>
</file>